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E6DCB" w14:textId="429477C3" w:rsidR="00D51D0E" w:rsidRPr="00D51D0E" w:rsidRDefault="00D51D0E" w:rsidP="00220455">
      <w:pPr>
        <w:jc w:val="center"/>
        <w:rPr>
          <w:b/>
          <w:bCs/>
          <w:sz w:val="28"/>
          <w:szCs w:val="28"/>
        </w:rPr>
      </w:pPr>
      <w:r w:rsidRPr="00D51D0E">
        <w:rPr>
          <w:b/>
          <w:bCs/>
          <w:sz w:val="28"/>
          <w:szCs w:val="28"/>
        </w:rPr>
        <w:t xml:space="preserve">ΠΑΡΑΡΤΗΜΑ </w:t>
      </w:r>
      <w:r w:rsidRPr="00D51D0E">
        <w:rPr>
          <w:b/>
          <w:bCs/>
          <w:sz w:val="28"/>
          <w:szCs w:val="28"/>
          <w:lang w:val="en-US"/>
        </w:rPr>
        <w:t>IV</w:t>
      </w:r>
    </w:p>
    <w:p w14:paraId="01E12954" w14:textId="75CAD586" w:rsidR="00220455" w:rsidRPr="00220455" w:rsidRDefault="00220455" w:rsidP="00220455">
      <w:pPr>
        <w:jc w:val="center"/>
        <w:rPr>
          <w:b/>
          <w:bCs/>
        </w:rPr>
      </w:pPr>
      <w:r w:rsidRPr="00220455">
        <w:rPr>
          <w:b/>
          <w:bCs/>
        </w:rPr>
        <w:t>ΔΗΛΩΣΗ ΤΗΡΗΣΗΣ ΣΤΑΤΙΣΤΙΚΟΥ ΑΠΟΡΡΗΤΟΥ</w:t>
      </w:r>
    </w:p>
    <w:p w14:paraId="35FB3D61" w14:textId="53302326" w:rsidR="00220455" w:rsidRDefault="00220455" w:rsidP="00220455">
      <w:pPr>
        <w:jc w:val="both"/>
      </w:pPr>
      <w:r>
        <w:t>Ο/H υπογράφων/</w:t>
      </w:r>
      <w:proofErr w:type="spellStart"/>
      <w:r>
        <w:t>φουσα</w:t>
      </w:r>
      <w:proofErr w:type="spellEnd"/>
      <w:r>
        <w:t>:</w:t>
      </w:r>
    </w:p>
    <w:p w14:paraId="026E7F1F" w14:textId="7CB52419" w:rsidR="00220455" w:rsidRDefault="00220455" w:rsidP="00220455">
      <w:pPr>
        <w:jc w:val="both"/>
      </w:pPr>
      <w:r>
        <w:t>1. Δεσμεύομαι από όλους τους όρους της σύμβασης μεταξύ του ΕΚΤ και του/της νόμιμου εκπροσώπου του/της ……….……………………………………………………/ ερευνητή/</w:t>
      </w:r>
      <w:proofErr w:type="spellStart"/>
      <w:r>
        <w:t>τριας</w:t>
      </w:r>
      <w:proofErr w:type="spellEnd"/>
      <w:r>
        <w:t>……………………………………………..</w:t>
      </w:r>
      <w:r w:rsidR="00901303">
        <w:t xml:space="preserve"> </w:t>
      </w:r>
      <w:r>
        <w:t>(συμπληρώνεται κατά περίπτωση)</w:t>
      </w:r>
    </w:p>
    <w:p w14:paraId="640F7A50" w14:textId="68387A6D" w:rsidR="00220455" w:rsidRDefault="00220455" w:rsidP="00220455">
      <w:pPr>
        <w:jc w:val="both"/>
      </w:pPr>
      <w:r>
        <w:t>βάσει της οποίας παρέχεται στα εξουσιοδοτούμενα από το/τη νόμιμο εκπρόσωπο πρόσωπα / στον/στην ερευνητή/</w:t>
      </w:r>
      <w:proofErr w:type="spellStart"/>
      <w:r>
        <w:t>τρια</w:t>
      </w:r>
      <w:proofErr w:type="spellEnd"/>
      <w:r>
        <w:t xml:space="preserve"> και στα εξουσιοδοτούμενα από αυτόν/ην πρόσωπα (διαγράφεται κατά περίπτωση) δικαίωμα πρόσβασης σε εμπιστευτικά δεδομένα1</w:t>
      </w:r>
      <w:r w:rsidR="00837454">
        <w:rPr>
          <w:rStyle w:val="FootnoteReference"/>
        </w:rPr>
        <w:footnoteReference w:id="1"/>
      </w:r>
      <w:r>
        <w:t>, εφεξής «στοιχεία» της Έρευνας……………………………. ……………………………………………………………………………………………………………………….</w:t>
      </w:r>
      <w:r w:rsidR="00E710C6">
        <w:t xml:space="preserve"> του ΕΚΤ</w:t>
      </w:r>
      <w:r>
        <w:t xml:space="preserve"> προκειμένου να διεξαχθεί επιστημονική έρευνα με θέμα …………………… ………………………………………………..……………………………………………………………………..</w:t>
      </w:r>
    </w:p>
    <w:p w14:paraId="40D435CB" w14:textId="77777777" w:rsidR="00220455" w:rsidRDefault="00220455" w:rsidP="00220455">
      <w:pPr>
        <w:jc w:val="both"/>
      </w:pPr>
      <w:r>
        <w:t>2. Δηλώνω υπεύθυνα ότι:</w:t>
      </w:r>
    </w:p>
    <w:p w14:paraId="2820785A" w14:textId="77777777" w:rsidR="00220455" w:rsidRDefault="00220455" w:rsidP="00220455">
      <w:pPr>
        <w:jc w:val="both"/>
      </w:pPr>
      <w:r>
        <w:t>α. Θα επεξεργάζομαι τα στοιχεία περιοριζόμενος/</w:t>
      </w:r>
      <w:proofErr w:type="spellStart"/>
      <w:r>
        <w:t>νη</w:t>
      </w:r>
      <w:proofErr w:type="spellEnd"/>
      <w:r>
        <w:t xml:space="preserve"> στην απολύτως απαραίτητη για τις ανάγκες της επιστημονικής έρευνας διαδικασία.</w:t>
      </w:r>
    </w:p>
    <w:p w14:paraId="00B5D2BD" w14:textId="77777777" w:rsidR="00220455" w:rsidRDefault="00220455" w:rsidP="00220455">
      <w:pPr>
        <w:jc w:val="both"/>
      </w:pPr>
      <w:r>
        <w:t xml:space="preserve">β. Κατά τη διάρκεια διενέργειας της έρευνας, αλλά και μετά το πέρας αυτής, εις το διηνεκές, θα τηρώ κατ’ απόλυτα εμπιστευτικό τρόπο και θα χρησιμοποιώ αποκλειστικά για το σκοπό της επιστημονικής έρευνας τα στοιχεία, καθώς και τα ατομικά δεδομένα που τυχόν θα περιέλθουν εις γνώση μου, κατά την επεξεργασία των στοιχείων, </w:t>
      </w:r>
      <w:proofErr w:type="spellStart"/>
      <w:r>
        <w:t>απαγορευομένης</w:t>
      </w:r>
      <w:proofErr w:type="spellEnd"/>
      <w:r>
        <w:t xml:space="preserve"> ρητώς: α) της χρησιμοποίησής τους για οποιονδήποτε άλλο σκοπό, συμπεριλαμβανόμενου οικονομικού, ή άλλου οφέλους προσωπικού ή τρίτων, καθώς και οποιασδήποτε φύσης πολιτικού, συλλογικού ή διαφορετικά οριζόμενου σκοπού ή απόφασης, β) της χρησιμοποίησής τους για την επιβολή φόρων, δασμών, τελών και συναφών επιβαρύνσεων, γ) της χρησιμοποίησής τους σε οποιαδήποτε διαδικασία ενώπιον φορολογικών, δικαστικών, αστυνομικών, στρατιωτικών ή άλλων διοικητικών αρχών.</w:t>
      </w:r>
    </w:p>
    <w:p w14:paraId="5A625F6C" w14:textId="77777777" w:rsidR="00220455" w:rsidRDefault="00220455" w:rsidP="00220455">
      <w:pPr>
        <w:jc w:val="both"/>
      </w:pPr>
      <w:r>
        <w:t>γ. Θα καταστρέφω ή θα διαγράφω, με πάσαν υπευθυνότητα, τα στοιχεία αμέσως μετά την παρέλευση του απαιτούμενου χρόνου για τη διενέργεια της επιστημονικής έρευνας, ο οποίος καθορίζεται στην ερευνητική πρόταση, λαμβάνοντας όλα τα δέοντα μέτρα ώστε να μην είναι δυνατή η ανάκτηση των στοιχείων από οιοδήποτε τρίτο, με όλα τα εύλογα μέσα που μπορεί αυτός να χρησιμοποιήσει.</w:t>
      </w:r>
    </w:p>
    <w:p w14:paraId="0AF38602" w14:textId="77777777" w:rsidR="00220455" w:rsidRDefault="00220455" w:rsidP="00220455">
      <w:pPr>
        <w:jc w:val="both"/>
      </w:pPr>
      <w:r>
        <w:t>3. Δηλώνω υπεύθυνα ότι:</w:t>
      </w:r>
    </w:p>
    <w:p w14:paraId="06F6B8D3" w14:textId="45382A77" w:rsidR="00220455" w:rsidRDefault="00220455" w:rsidP="00220455">
      <w:pPr>
        <w:jc w:val="both"/>
      </w:pPr>
      <w:r>
        <w:t>α. Δεν θα παραποιώ με οποιοδήποτε τρόπο τα στοιχεία που παρέχονται από τ</w:t>
      </w:r>
      <w:r w:rsidR="00837454">
        <w:t>ο ΕΚΤ</w:t>
      </w:r>
      <w:r>
        <w:t>.</w:t>
      </w:r>
    </w:p>
    <w:p w14:paraId="421D1958" w14:textId="77777777" w:rsidR="00220455" w:rsidRDefault="00220455" w:rsidP="00220455">
      <w:pPr>
        <w:jc w:val="both"/>
      </w:pPr>
      <w:r>
        <w:lastRenderedPageBreak/>
        <w:t>β. Κατά τη διάρκεια διενέργειας της έρευνας, αλλά και μετά το πέρας αυτής, εις το διηνεκές, δεν θα αποκαλύπτω, συζητώ, ανταλλάσσω ή μεταβιβάζω τα στοιχεία (ή μέρος των στοιχείων), καθ’ οιονδήποτε τρόπο (άμεσο ή έμμεσο) και υπό οιαδήποτε μορφή σε (με) τρίτους, παρά μόνο σε (με) αυτούς που ρητά αναφέρονται στην ερευνητική πρόταση ότι θα έχουν πρόσβαση.</w:t>
      </w:r>
    </w:p>
    <w:p w14:paraId="716222A0" w14:textId="77777777" w:rsidR="00220455" w:rsidRDefault="00220455" w:rsidP="00220455">
      <w:pPr>
        <w:jc w:val="both"/>
      </w:pPr>
      <w:r>
        <w:t>γ. Κατά τη διάρκεια διενέργειας της έρευνας, αλλά και μετά το πέρας αυτής, εις το διηνεκές, δεν θα συζητώ ή ανταλλάσσω καθ’ οιονδήποτε τρόπο με τρίτους, παρά μόνο με αυτούς που ρητά αναφέρονται στην ερευνητική πρόταση ότι θα έχουν πρόσβαση, κανένα συμπέρασμα που ο ίδιος εξήγαγα από τα στοιχεία, το οποίο μπορεί να οδηγήσει σε παραβίαση του στατιστικού απορρήτου των στοιχείων.</w:t>
      </w:r>
    </w:p>
    <w:p w14:paraId="5CD75646" w14:textId="77777777" w:rsidR="00220455" w:rsidRDefault="00220455" w:rsidP="00220455">
      <w:pPr>
        <w:jc w:val="both"/>
      </w:pPr>
      <w:r>
        <w:t>δ. Κατά τη διάρκεια διενέργειας της έρευνας, αλλά και μετά το πέρας αυτής, εις το διηνεκές, δεν θα δημοσιοποιώ ή διαθέτω με οποιονδήποτε τρόπο αποτελέσματα της έρευνας που μπορεί να οδηγήσουν εμμέσως στην αποκάλυψη προσωπικών δεδομένων.</w:t>
      </w:r>
    </w:p>
    <w:p w14:paraId="4C15A8E6" w14:textId="77777777" w:rsidR="00220455" w:rsidRDefault="00220455" w:rsidP="00220455">
      <w:pPr>
        <w:jc w:val="both"/>
      </w:pPr>
      <w:r>
        <w:t>Με την υπογραφή αυτής της Δήλωσης, βεβαιώνω ότι έχω διαβάσει και κατανοήσει τη Δήλωση στο σύνολό της, καθώς και τους όρους της σύμβασης, για τους οποίους καθ’ όσον με αφορά αναλαμβάνω την υποχρέωση ρητά κι ανεπιφύλακτα να τηρώ απαρέγκλιτα. Κατανοώ και αποδέχομαι ανεπιφύλακτα, επίσης, ότι οποιαδήποτε παραβίαση των όρων αυτής της Δήλωσης και του νόμου μπορεί να επισύρει την επιβολή, σε βάρος μου, των κυρώσεων, όπως προβλέπονται στη σύμβαση και στο νόμο.</w:t>
      </w:r>
    </w:p>
    <w:p w14:paraId="75FD67DA" w14:textId="13F58A78" w:rsidR="00220455" w:rsidRDefault="00220455" w:rsidP="00352CA8">
      <w:pPr>
        <w:jc w:val="center"/>
      </w:pPr>
      <w:r>
        <w:t>, ……/………/20</w:t>
      </w:r>
      <w:r w:rsidR="00352CA8">
        <w:t>2</w:t>
      </w:r>
      <w:r>
        <w:t>…</w:t>
      </w:r>
    </w:p>
    <w:p w14:paraId="4CF34D3F" w14:textId="15861068" w:rsidR="00BF0D7B" w:rsidRDefault="00220455" w:rsidP="00352CA8">
      <w:pPr>
        <w:jc w:val="center"/>
      </w:pPr>
      <w:r>
        <w:t xml:space="preserve">Ο/Η </w:t>
      </w:r>
      <w:proofErr w:type="spellStart"/>
      <w:r>
        <w:t>Δηλ</w:t>
      </w:r>
      <w:proofErr w:type="spellEnd"/>
      <w:r>
        <w:t>………..</w:t>
      </w:r>
    </w:p>
    <w:sectPr w:rsidR="00BF0D7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93E3D" w14:textId="77777777" w:rsidR="00837454" w:rsidRDefault="00837454" w:rsidP="00837454">
      <w:pPr>
        <w:spacing w:after="0" w:line="240" w:lineRule="auto"/>
      </w:pPr>
      <w:r>
        <w:separator/>
      </w:r>
    </w:p>
  </w:endnote>
  <w:endnote w:type="continuationSeparator" w:id="0">
    <w:p w14:paraId="1898AE55" w14:textId="77777777" w:rsidR="00837454" w:rsidRDefault="00837454" w:rsidP="00837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288C4" w14:textId="77777777" w:rsidR="00837454" w:rsidRDefault="00837454" w:rsidP="00837454">
      <w:pPr>
        <w:spacing w:after="0" w:line="240" w:lineRule="auto"/>
      </w:pPr>
      <w:r>
        <w:separator/>
      </w:r>
    </w:p>
  </w:footnote>
  <w:footnote w:type="continuationSeparator" w:id="0">
    <w:p w14:paraId="66D4796A" w14:textId="77777777" w:rsidR="00837454" w:rsidRDefault="00837454" w:rsidP="00837454">
      <w:pPr>
        <w:spacing w:after="0" w:line="240" w:lineRule="auto"/>
      </w:pPr>
      <w:r>
        <w:continuationSeparator/>
      </w:r>
    </w:p>
  </w:footnote>
  <w:footnote w:id="1">
    <w:p w14:paraId="520A86B6" w14:textId="4F5AB844" w:rsidR="00837454" w:rsidRDefault="00837454" w:rsidP="00837454">
      <w:pPr>
        <w:pStyle w:val="FootnoteText"/>
        <w:jc w:val="both"/>
      </w:pPr>
      <w:r>
        <w:rPr>
          <w:rStyle w:val="FootnoteReference"/>
        </w:rPr>
        <w:footnoteRef/>
      </w:r>
      <w:r>
        <w:t xml:space="preserve"> </w:t>
      </w:r>
      <w:r w:rsidRPr="00837454">
        <w:t>Ως «εμπιστευτικά δεδομένα», νοούνται τα δεδομένα που επιτρέπουν μόνο τον έμμεσο εντοπισμό των οικείων στατιστικών μονάδων. Για να καθοριστεί αν στατιστική μονάδα είναι ή όχι αναγνωρίσιμη, συνεκτιμώνται όλα τα σχετικά μέσα τα οποία μπορούν εύλογα να χρησιμοποιήσουν τρίτοι για να αναγνωρίσουν τη στατιστική μονάδα</w:t>
      </w:r>
      <w:r w:rsidR="00E710C6">
        <w:t>. Το ΕΚΤ</w:t>
      </w:r>
      <w:r w:rsidRPr="00837454">
        <w:t xml:space="preserve"> δεν παρέχει πρόσβαση σε δεδομένα που επιτρέπουν τον άμεσο εντοπισμό των στατιστικών μονάδων. Ο όρος «πρόσβαση σε εμπιστευτικά δεδομένα ερευνών» περικλείει και τη διάθεση </w:t>
      </w:r>
      <w:proofErr w:type="spellStart"/>
      <w:r w:rsidRPr="00837454">
        <w:t>ανωνυμοποιημένων</w:t>
      </w:r>
      <w:proofErr w:type="spellEnd"/>
      <w:r w:rsidRPr="00837454">
        <w:t xml:space="preserve"> </w:t>
      </w:r>
      <w:proofErr w:type="spellStart"/>
      <w:r w:rsidRPr="00837454">
        <w:t>μικροδεδομένων</w:t>
      </w:r>
      <w:proofErr w:type="spellEnd"/>
      <w:r w:rsidRPr="00837454">
        <w:t>, σε περίπτωση που επιτρέπουν τον έμμεσο εντοπισμό των οικείων στατιστικών μονάδων.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0D2"/>
    <w:rsid w:val="00220455"/>
    <w:rsid w:val="00352CA8"/>
    <w:rsid w:val="007E3DDF"/>
    <w:rsid w:val="00837454"/>
    <w:rsid w:val="00901303"/>
    <w:rsid w:val="00923BC2"/>
    <w:rsid w:val="00BF0D7B"/>
    <w:rsid w:val="00D51D0E"/>
    <w:rsid w:val="00E0702D"/>
    <w:rsid w:val="00E640D2"/>
    <w:rsid w:val="00E710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3DCE2"/>
  <w15:chartTrackingRefBased/>
  <w15:docId w15:val="{AFC03710-B402-4A8C-9863-785AEEC94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0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40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40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40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40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40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0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0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0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0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40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40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0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0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0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0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0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0D2"/>
    <w:rPr>
      <w:rFonts w:eastAsiaTheme="majorEastAsia" w:cstheme="majorBidi"/>
      <w:color w:val="272727" w:themeColor="text1" w:themeTint="D8"/>
    </w:rPr>
  </w:style>
  <w:style w:type="paragraph" w:styleId="Title">
    <w:name w:val="Title"/>
    <w:basedOn w:val="Normal"/>
    <w:next w:val="Normal"/>
    <w:link w:val="TitleChar"/>
    <w:uiPriority w:val="10"/>
    <w:qFormat/>
    <w:rsid w:val="00E640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0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0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0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0D2"/>
    <w:pPr>
      <w:spacing w:before="160"/>
      <w:jc w:val="center"/>
    </w:pPr>
    <w:rPr>
      <w:i/>
      <w:iCs/>
      <w:color w:val="404040" w:themeColor="text1" w:themeTint="BF"/>
    </w:rPr>
  </w:style>
  <w:style w:type="character" w:customStyle="1" w:styleId="QuoteChar">
    <w:name w:val="Quote Char"/>
    <w:basedOn w:val="DefaultParagraphFont"/>
    <w:link w:val="Quote"/>
    <w:uiPriority w:val="29"/>
    <w:rsid w:val="00E640D2"/>
    <w:rPr>
      <w:i/>
      <w:iCs/>
      <w:color w:val="404040" w:themeColor="text1" w:themeTint="BF"/>
    </w:rPr>
  </w:style>
  <w:style w:type="paragraph" w:styleId="ListParagraph">
    <w:name w:val="List Paragraph"/>
    <w:basedOn w:val="Normal"/>
    <w:uiPriority w:val="34"/>
    <w:qFormat/>
    <w:rsid w:val="00E640D2"/>
    <w:pPr>
      <w:ind w:left="720"/>
      <w:contextualSpacing/>
    </w:pPr>
  </w:style>
  <w:style w:type="character" w:styleId="IntenseEmphasis">
    <w:name w:val="Intense Emphasis"/>
    <w:basedOn w:val="DefaultParagraphFont"/>
    <w:uiPriority w:val="21"/>
    <w:qFormat/>
    <w:rsid w:val="00E640D2"/>
    <w:rPr>
      <w:i/>
      <w:iCs/>
      <w:color w:val="0F4761" w:themeColor="accent1" w:themeShade="BF"/>
    </w:rPr>
  </w:style>
  <w:style w:type="paragraph" w:styleId="IntenseQuote">
    <w:name w:val="Intense Quote"/>
    <w:basedOn w:val="Normal"/>
    <w:next w:val="Normal"/>
    <w:link w:val="IntenseQuoteChar"/>
    <w:uiPriority w:val="30"/>
    <w:qFormat/>
    <w:rsid w:val="00E640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40D2"/>
    <w:rPr>
      <w:i/>
      <w:iCs/>
      <w:color w:val="0F4761" w:themeColor="accent1" w:themeShade="BF"/>
    </w:rPr>
  </w:style>
  <w:style w:type="character" w:styleId="IntenseReference">
    <w:name w:val="Intense Reference"/>
    <w:basedOn w:val="DefaultParagraphFont"/>
    <w:uiPriority w:val="32"/>
    <w:qFormat/>
    <w:rsid w:val="00E640D2"/>
    <w:rPr>
      <w:b/>
      <w:bCs/>
      <w:smallCaps/>
      <w:color w:val="0F4761" w:themeColor="accent1" w:themeShade="BF"/>
      <w:spacing w:val="5"/>
    </w:rPr>
  </w:style>
  <w:style w:type="paragraph" w:styleId="FootnoteText">
    <w:name w:val="footnote text"/>
    <w:basedOn w:val="Normal"/>
    <w:link w:val="FootnoteTextChar"/>
    <w:uiPriority w:val="99"/>
    <w:semiHidden/>
    <w:unhideWhenUsed/>
    <w:rsid w:val="008374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7454"/>
    <w:rPr>
      <w:sz w:val="20"/>
      <w:szCs w:val="20"/>
    </w:rPr>
  </w:style>
  <w:style w:type="character" w:styleId="FootnoteReference">
    <w:name w:val="footnote reference"/>
    <w:basedOn w:val="DefaultParagraphFont"/>
    <w:uiPriority w:val="99"/>
    <w:semiHidden/>
    <w:unhideWhenUsed/>
    <w:rsid w:val="008374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8649E-6EE0-45EF-8C2C-55724A158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3014</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Vlachou</dc:creator>
  <cp:keywords/>
  <dc:description/>
  <cp:lastModifiedBy>Ελένη</cp:lastModifiedBy>
  <cp:revision>2</cp:revision>
  <dcterms:created xsi:type="dcterms:W3CDTF">2024-07-22T13:58:00Z</dcterms:created>
  <dcterms:modified xsi:type="dcterms:W3CDTF">2024-07-22T13:58:00Z</dcterms:modified>
</cp:coreProperties>
</file>